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78" w:rsidRDefault="000E1F2A">
      <w:r>
        <w:t>20.11.2020</w:t>
      </w:r>
    </w:p>
    <w:p w:rsidR="000E1F2A" w:rsidRDefault="000E1F2A">
      <w:r>
        <w:t>Obserwujemy ptaki</w:t>
      </w:r>
    </w:p>
    <w:p w:rsidR="000E1F2A" w:rsidRDefault="000E1F2A">
      <w:r>
        <w:t>Podręcznik s. 36-37</w:t>
      </w:r>
    </w:p>
    <w:p w:rsidR="000E1F2A" w:rsidRDefault="000E1F2A">
      <w:r>
        <w:t>Wypowiedzi na temat informacji i ilustracji w podręczniku.</w:t>
      </w:r>
    </w:p>
    <w:p w:rsidR="000E1F2A" w:rsidRDefault="000E1F2A">
      <w:r>
        <w:t>Wyjaśnienie znaczenia wyrazu „ ornitolog”.</w:t>
      </w:r>
    </w:p>
    <w:p w:rsidR="000E1F2A" w:rsidRDefault="000E1F2A">
      <w:r>
        <w:t>Analiza i synteza wzrokowo – słuchowa nazw ptaków.</w:t>
      </w:r>
    </w:p>
    <w:p w:rsidR="000E1F2A" w:rsidRDefault="000E1F2A">
      <w:r>
        <w:t>Karty pracy s. 32-33</w:t>
      </w:r>
    </w:p>
    <w:p w:rsidR="000E1F2A" w:rsidRDefault="000E1F2A">
      <w:r>
        <w:t>Rozmowa na temat konieczności pomocy ptakom w okresie jesienno- zimowym.</w:t>
      </w:r>
    </w:p>
    <w:p w:rsidR="000E1F2A" w:rsidRDefault="000E1F2A">
      <w:r>
        <w:t xml:space="preserve">Wklejanie nalepek ilustrujących pokarmy ptaków. </w:t>
      </w:r>
    </w:p>
    <w:p w:rsidR="000E1F2A" w:rsidRDefault="000E1F2A">
      <w:r>
        <w:t xml:space="preserve">Opisywanie wyglądu ptaków na podstawie ilustracji. Kolorowanie sylwetki ptaków. </w:t>
      </w:r>
    </w:p>
    <w:p w:rsidR="00036FCC" w:rsidRDefault="00036FCC">
      <w:r>
        <w:t>Przepisywanie zdań do liniatury.</w:t>
      </w:r>
    </w:p>
    <w:p w:rsidR="00036FCC" w:rsidRDefault="00036FCC">
      <w:r>
        <w:t>Edukacja matematyczna</w:t>
      </w:r>
    </w:p>
    <w:p w:rsidR="00036FCC" w:rsidRDefault="00036FCC">
      <w:r>
        <w:t>Podręcznik s. 97</w:t>
      </w:r>
    </w:p>
    <w:p w:rsidR="00036FCC" w:rsidRDefault="00036FCC">
      <w:r>
        <w:t xml:space="preserve">Rozpoznawanie figur geometrycznych i ich przeliczanie. </w:t>
      </w:r>
    </w:p>
    <w:p w:rsidR="00036FCC" w:rsidRDefault="00036FCC">
      <w:r>
        <w:t xml:space="preserve">Karty pracy s. 40, 41 . </w:t>
      </w:r>
    </w:p>
    <w:sectPr w:rsidR="00036FCC" w:rsidSect="00F8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F2A"/>
    <w:rsid w:val="00036FCC"/>
    <w:rsid w:val="000E1F2A"/>
    <w:rsid w:val="00F8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2020-11-18T20:17:00Z</dcterms:created>
  <dcterms:modified xsi:type="dcterms:W3CDTF">2020-11-18T20:30:00Z</dcterms:modified>
</cp:coreProperties>
</file>