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3E" w:rsidRDefault="003A7C3E">
      <w:r>
        <w:t>EWAKUACJA</w:t>
      </w:r>
    </w:p>
    <w:p w:rsidR="003A7C3E" w:rsidRDefault="003A7C3E">
      <w:r>
        <w:t>Pytania do lekcji. EWAKUACJA</w:t>
      </w:r>
    </w:p>
    <w:p w:rsidR="00C66A06" w:rsidRDefault="003A7C3E">
      <w:r>
        <w:t>Wymień podstawowe zasady postępowania podczas ewakuacji po ogłoszeniu alarmu.</w:t>
      </w:r>
    </w:p>
    <w:p w:rsidR="003A7C3E" w:rsidRDefault="003A7C3E"/>
    <w:p w:rsidR="003A7C3E" w:rsidRDefault="003A7C3E">
      <w:r>
        <w:t>Wymień rzeczy niezbędne do zabrania ze sobą podczas ewakuacji.</w:t>
      </w:r>
    </w:p>
    <w:p w:rsidR="003A7C3E" w:rsidRDefault="003A7C3E"/>
    <w:p w:rsidR="003A7C3E" w:rsidRDefault="003A7C3E">
      <w:r>
        <w:t>Jaki wpływ na przebieg ewakuacji może mieć wybuch paniki.</w:t>
      </w:r>
    </w:p>
    <w:sectPr w:rsidR="003A7C3E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A7C3E"/>
    <w:rsid w:val="003A7C3E"/>
    <w:rsid w:val="00C66A06"/>
    <w:rsid w:val="00D845BD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2020-11-08T13:29:00Z</dcterms:created>
  <dcterms:modified xsi:type="dcterms:W3CDTF">2020-11-08T13:32:00Z</dcterms:modified>
</cp:coreProperties>
</file>